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4277" w14:textId="0E3BC3A4" w:rsidR="00C82110" w:rsidRDefault="00C82110" w:rsidP="00716F6E">
      <w:pPr>
        <w:jc w:val="center"/>
      </w:pPr>
    </w:p>
    <w:p w14:paraId="25CD1045" w14:textId="46F5E88E" w:rsidR="00A36CEE" w:rsidRDefault="00A36CEE" w:rsidP="00716F6E">
      <w:pPr>
        <w:jc w:val="center"/>
      </w:pPr>
    </w:p>
    <w:p w14:paraId="62E75FFB" w14:textId="77777777" w:rsidR="00A36CEE" w:rsidRDefault="00A36CEE" w:rsidP="00716F6E">
      <w:pPr>
        <w:jc w:val="center"/>
      </w:pPr>
    </w:p>
    <w:p w14:paraId="13A80BF1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Piano Nazionale di Ripresa e Resilienza</w:t>
      </w:r>
    </w:p>
    <w:p w14:paraId="4E73ECD5" w14:textId="73467D7E" w:rsidR="00F47357" w:rsidRDefault="003D5B05" w:rsidP="007D0BDF">
      <w:pPr>
        <w:pStyle w:val="Nessunaspaziatura"/>
        <w:jc w:val="center"/>
        <w:rPr>
          <w:rFonts w:ascii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hAnsi="Times New Roman" w:cs="Times New Roman"/>
          <w:b/>
          <w:bCs/>
          <w:i/>
          <w:iCs/>
          <w:lang w:eastAsia="it-IT"/>
        </w:rPr>
        <w:t>Programma GOL</w:t>
      </w:r>
    </w:p>
    <w:p w14:paraId="6F388A34" w14:textId="1E46D968" w:rsidR="007D0BDF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 xml:space="preserve">M5C1 </w:t>
      </w:r>
      <w:r w:rsidR="003D5B05">
        <w:rPr>
          <w:rFonts w:ascii="Times New Roman" w:hAnsi="Times New Roman" w:cs="Times New Roman"/>
          <w:i/>
          <w:iCs/>
          <w:lang w:eastAsia="it-IT"/>
        </w:rPr>
        <w:t>Riforma</w:t>
      </w:r>
      <w:r w:rsidRPr="00C84773">
        <w:rPr>
          <w:rFonts w:ascii="Times New Roman" w:hAnsi="Times New Roman" w:cs="Times New Roman"/>
          <w:i/>
          <w:iCs/>
          <w:lang w:eastAsia="it-IT"/>
        </w:rPr>
        <w:t xml:space="preserve"> 1.</w:t>
      </w:r>
      <w:r w:rsidR="003D5B05">
        <w:rPr>
          <w:rFonts w:ascii="Times New Roman" w:hAnsi="Times New Roman" w:cs="Times New Roman"/>
          <w:i/>
          <w:iCs/>
          <w:lang w:eastAsia="it-IT"/>
        </w:rPr>
        <w:t>1</w:t>
      </w:r>
    </w:p>
    <w:p w14:paraId="7C949F0E" w14:textId="77777777" w:rsidR="00D00B57" w:rsidRPr="00C84773" w:rsidRDefault="00D00B57" w:rsidP="00C84773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</w:p>
    <w:p w14:paraId="337AF2AC" w14:textId="77777777" w:rsidR="004A0EF9" w:rsidRDefault="004A0EF9" w:rsidP="00705FD3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8D9F75D" w14:textId="402A25CA" w:rsidR="00705FD3" w:rsidRDefault="00705FD3" w:rsidP="0061254E">
      <w:pPr>
        <w:pStyle w:val="Standard"/>
        <w:spacing w:after="0" w:line="360" w:lineRule="auto"/>
        <w:rPr>
          <w:rFonts w:ascii="Times New Roman" w:hAnsi="Times New Roman"/>
          <w:b/>
          <w:bCs/>
          <w:sz w:val="22"/>
          <w:szCs w:val="22"/>
        </w:rPr>
      </w:pPr>
    </w:p>
    <w:p w14:paraId="61012E84" w14:textId="04D556D7" w:rsidR="00CB6568" w:rsidRPr="004A0EF9" w:rsidRDefault="00C84773" w:rsidP="004A0EF9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A0EF9">
        <w:rPr>
          <w:rFonts w:ascii="Times New Roman" w:hAnsi="Times New Roman"/>
          <w:b/>
          <w:bCs/>
          <w:sz w:val="22"/>
          <w:szCs w:val="22"/>
        </w:rPr>
        <w:t>ATTESTAZIONE DI CHIUSURA D</w:t>
      </w:r>
      <w:r w:rsidR="0061254E">
        <w:rPr>
          <w:rFonts w:ascii="Times New Roman" w:hAnsi="Times New Roman"/>
          <w:b/>
          <w:bCs/>
          <w:sz w:val="22"/>
          <w:szCs w:val="22"/>
        </w:rPr>
        <w:t>I PROGETTO</w:t>
      </w:r>
    </w:p>
    <w:p w14:paraId="07BBC5E1" w14:textId="70478C65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DICHIARAZIONE SOSTITUTIVA </w:t>
      </w:r>
    </w:p>
    <w:p w14:paraId="03E1F1DC" w14:textId="664AEC9B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(Artt. 46 e 47 del D.P.R. 445 del 28 dicembre 2000 e s. m. e i.)</w:t>
      </w:r>
    </w:p>
    <w:p w14:paraId="6363F336" w14:textId="08107E04" w:rsidR="00F47357" w:rsidRDefault="00F47357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14:paraId="7BBF104E" w14:textId="77777777" w:rsidR="004C4BC0" w:rsidRDefault="004C4BC0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14:paraId="2865E066" w14:textId="675E843E" w:rsidR="00F47357" w:rsidRDefault="00C84773" w:rsidP="00F47357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CUP:</w:t>
      </w:r>
    </w:p>
    <w:p w14:paraId="1FA78396" w14:textId="6BE16AA8" w:rsidR="00C84773" w:rsidRDefault="00C84773" w:rsidP="00C8477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C5A5A5" w14:textId="77777777" w:rsidR="004C4BC0" w:rsidRPr="00C84773" w:rsidRDefault="004C4BC0" w:rsidP="00C8477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25AA5" w14:textId="77777777" w:rsidR="00CB6568" w:rsidRPr="006050F3" w:rsidRDefault="00CB6568" w:rsidP="00C84773">
      <w:pPr>
        <w:rPr>
          <w:rFonts w:ascii="Times New Roman" w:hAnsi="Times New Roman" w:cs="Times New Roman"/>
          <w:b/>
          <w:bCs/>
        </w:rPr>
      </w:pPr>
    </w:p>
    <w:p w14:paraId="293C1381" w14:textId="13BC5799" w:rsidR="00CB6568" w:rsidRDefault="00CB6568" w:rsidP="00CB6568">
      <w:pPr>
        <w:jc w:val="both"/>
        <w:rPr>
          <w:rFonts w:ascii="Times New Roman" w:hAnsi="Times New Roman" w:cs="Times New Roman"/>
        </w:rPr>
      </w:pPr>
      <w:r w:rsidRPr="00FD2724">
        <w:rPr>
          <w:rFonts w:ascii="Times New Roman" w:hAnsi="Times New Roman" w:cs="Times New Roman"/>
        </w:rPr>
        <w:t xml:space="preserve">Il/La sottoscritto/a ___________________ CF____________________________, nato a ______________, in qualità di Legale Rappresentante </w:t>
      </w:r>
      <w:r w:rsidR="00F47357">
        <w:rPr>
          <w:rFonts w:ascii="Times New Roman" w:hAnsi="Times New Roman" w:cs="Times New Roman"/>
        </w:rPr>
        <w:t>della Regione/Provincia Autonoma _________________, in qualità di Soggetto Attuatore dell</w:t>
      </w:r>
      <w:r w:rsidR="003D5B05">
        <w:rPr>
          <w:rFonts w:ascii="Times New Roman" w:hAnsi="Times New Roman" w:cs="Times New Roman"/>
        </w:rPr>
        <w:t>a Riforma</w:t>
      </w:r>
    </w:p>
    <w:p w14:paraId="6574B58A" w14:textId="56707319" w:rsidR="00F47357" w:rsidRDefault="00F47357" w:rsidP="00CB6568">
      <w:pPr>
        <w:jc w:val="center"/>
        <w:rPr>
          <w:rFonts w:ascii="Times New Roman" w:hAnsi="Times New Roman" w:cs="Times New Roman"/>
        </w:rPr>
      </w:pPr>
    </w:p>
    <w:p w14:paraId="32FC5CDA" w14:textId="77777777" w:rsidR="004C4BC0" w:rsidRDefault="004C4BC0" w:rsidP="00CB6568">
      <w:pPr>
        <w:jc w:val="center"/>
        <w:rPr>
          <w:rFonts w:ascii="Times New Roman" w:hAnsi="Times New Roman" w:cs="Times New Roman"/>
        </w:rPr>
      </w:pPr>
    </w:p>
    <w:p w14:paraId="287AD5B5" w14:textId="77777777" w:rsidR="00F47357" w:rsidRDefault="00F47357" w:rsidP="00CB6568">
      <w:pPr>
        <w:jc w:val="center"/>
        <w:rPr>
          <w:rFonts w:ascii="Times New Roman" w:hAnsi="Times New Roman" w:cs="Times New Roman"/>
        </w:rPr>
      </w:pPr>
    </w:p>
    <w:p w14:paraId="79B0A073" w14:textId="0B6555BA" w:rsidR="00CB6568" w:rsidRDefault="00945949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949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4996734C" w14:textId="77777777" w:rsidR="00F47357" w:rsidRPr="00945949" w:rsidRDefault="00F47357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53FA12" w14:textId="77777777" w:rsidR="00945949" w:rsidRPr="0057333A" w:rsidRDefault="00945949" w:rsidP="00945949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AAD6845" w14:textId="63B15FF5" w:rsidR="00945949" w:rsidRDefault="00945949" w:rsidP="009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BB2DEB" w14:textId="77777777" w:rsidR="004C4BC0" w:rsidRPr="0057333A" w:rsidRDefault="004C4BC0" w:rsidP="009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5EFD6" w14:textId="16F2B4C6" w:rsidR="00945949" w:rsidRPr="009D595D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</w:t>
      </w:r>
      <w:r w:rsidR="00F47357">
        <w:rPr>
          <w:rFonts w:ascii="Times New Roman" w:hAnsi="Times New Roman" w:cs="Times New Roman"/>
          <w:sz w:val="24"/>
          <w:szCs w:val="24"/>
        </w:rPr>
        <w:t xml:space="preserve"> </w:t>
      </w:r>
      <w:r w:rsidR="003D5B05">
        <w:rPr>
          <w:rFonts w:ascii="Times New Roman" w:hAnsi="Times New Roman" w:cs="Times New Roman"/>
          <w:sz w:val="24"/>
          <w:szCs w:val="24"/>
        </w:rPr>
        <w:t xml:space="preserve">Piano di Attuazione Regionale </w:t>
      </w:r>
      <w:r w:rsidR="00F47357">
        <w:rPr>
          <w:rFonts w:ascii="Times New Roman" w:hAnsi="Times New Roman" w:cs="Times New Roman"/>
          <w:sz w:val="24"/>
          <w:szCs w:val="24"/>
        </w:rPr>
        <w:t>(</w:t>
      </w:r>
      <w:r w:rsidR="003D5B05">
        <w:rPr>
          <w:rFonts w:ascii="Times New Roman" w:hAnsi="Times New Roman" w:cs="Times New Roman"/>
          <w:sz w:val="24"/>
          <w:szCs w:val="24"/>
        </w:rPr>
        <w:t>PAR</w:t>
      </w:r>
      <w:r w:rsidR="00F473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approvato e successive modifiche autorizza</w:t>
      </w:r>
      <w:r w:rsidR="00A36C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224EDD9B" w14:textId="00B7E106" w:rsidR="00945949" w:rsidRDefault="00F47357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attività</w:t>
      </w:r>
      <w:r w:rsidR="00945949">
        <w:rPr>
          <w:rFonts w:ascii="Times New Roman" w:hAnsi="Times New Roman" w:cs="Times New Roman"/>
          <w:sz w:val="24"/>
          <w:szCs w:val="24"/>
        </w:rPr>
        <w:t xml:space="preserve"> risulta</w:t>
      </w:r>
      <w:r>
        <w:rPr>
          <w:rFonts w:ascii="Times New Roman" w:hAnsi="Times New Roman" w:cs="Times New Roman"/>
          <w:sz w:val="24"/>
          <w:szCs w:val="24"/>
        </w:rPr>
        <w:t>no</w:t>
      </w:r>
      <w:r w:rsidR="00945949">
        <w:rPr>
          <w:rFonts w:ascii="Times New Roman" w:hAnsi="Times New Roman" w:cs="Times New Roman"/>
          <w:sz w:val="24"/>
          <w:szCs w:val="24"/>
        </w:rPr>
        <w:t xml:space="preserve"> conclus</w:t>
      </w:r>
      <w:r>
        <w:rPr>
          <w:rFonts w:ascii="Times New Roman" w:hAnsi="Times New Roman" w:cs="Times New Roman"/>
          <w:sz w:val="24"/>
          <w:szCs w:val="24"/>
        </w:rPr>
        <w:t>e</w:t>
      </w:r>
      <w:r w:rsidR="00945949">
        <w:rPr>
          <w:rFonts w:ascii="Times New Roman" w:hAnsi="Times New Roman" w:cs="Times New Roman"/>
          <w:sz w:val="24"/>
          <w:szCs w:val="24"/>
        </w:rPr>
        <w:t xml:space="preserve"> dal punto di vista finanziario e fisico per quanto riguarda il conseguimento dei risultati prefissati</w:t>
      </w:r>
      <w:r w:rsidR="003D5B05">
        <w:rPr>
          <w:rFonts w:ascii="Times New Roman" w:hAnsi="Times New Roman" w:cs="Times New Roman"/>
          <w:sz w:val="24"/>
          <w:szCs w:val="24"/>
        </w:rPr>
        <w:t>, fatto salvo quanto previsto per le attività avviate a decorrere dal 1° luglio 2025</w:t>
      </w:r>
      <w:r w:rsidR="00945949">
        <w:rPr>
          <w:rFonts w:ascii="Times New Roman" w:hAnsi="Times New Roman" w:cs="Times New Roman"/>
          <w:sz w:val="24"/>
          <w:szCs w:val="24"/>
        </w:rPr>
        <w:t>;</w:t>
      </w:r>
    </w:p>
    <w:p w14:paraId="46983656" w14:textId="53E9185F" w:rsidR="00945949" w:rsidRDefault="00F47357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contribuzione al conseguimento dei </w:t>
      </w:r>
      <w:r w:rsidR="00945949">
        <w:rPr>
          <w:rFonts w:ascii="Times New Roman" w:hAnsi="Times New Roman" w:cs="Times New Roman"/>
          <w:sz w:val="24"/>
          <w:szCs w:val="24"/>
        </w:rPr>
        <w:t>target</w:t>
      </w:r>
      <w:r>
        <w:rPr>
          <w:rFonts w:ascii="Times New Roman" w:hAnsi="Times New Roman" w:cs="Times New Roman"/>
          <w:sz w:val="24"/>
          <w:szCs w:val="24"/>
        </w:rPr>
        <w:t xml:space="preserve"> previsti dalla CID</w:t>
      </w:r>
      <w:r w:rsidR="00945949">
        <w:rPr>
          <w:rFonts w:ascii="Times New Roman" w:hAnsi="Times New Roman" w:cs="Times New Roman"/>
          <w:sz w:val="24"/>
          <w:szCs w:val="24"/>
        </w:rPr>
        <w:t>;</w:t>
      </w:r>
    </w:p>
    <w:p w14:paraId="1A7B7FF6" w14:textId="269A8D33" w:rsidR="0061254E" w:rsidRPr="00F47357" w:rsidRDefault="00945949" w:rsidP="0061254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tutti i documenti giustificativi e di pagamento (originali o copie certificate conformi agli originali) concernenti le spese ed i controlli relativi agli interventi in questione sono opportunamente conservati e a disposizione delle verifiche successive che potrebbero essere poste in essere dagli organi competenti;</w:t>
      </w:r>
    </w:p>
    <w:p w14:paraId="5B1A7A58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675FF8C2" w14:textId="51510C53" w:rsid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357">
        <w:rPr>
          <w:rFonts w:ascii="Times New Roman" w:hAnsi="Times New Roman" w:cs="Times New Roman"/>
          <w:sz w:val="24"/>
          <w:szCs w:val="24"/>
        </w:rPr>
        <w:t>digitale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080849E3" w14:textId="09C8081B" w:rsidR="00CB6568" w:rsidRP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>sono stati rispettati i principi trasversali - parità di genere, protezione e valorizzazione dei giovani</w:t>
      </w:r>
      <w:r w:rsidR="00A36CEE">
        <w:rPr>
          <w:rFonts w:ascii="Times New Roman" w:hAnsi="Times New Roman" w:cs="Times New Roman"/>
          <w:sz w:val="24"/>
          <w:szCs w:val="24"/>
        </w:rPr>
        <w:t>.</w:t>
      </w:r>
    </w:p>
    <w:p w14:paraId="74673191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578E5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3F5BAE5A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3B3C7F46" w14:textId="2820AEF2" w:rsidR="00F32DDF" w:rsidRPr="00BB3EB9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 w:rsidR="00FD2724">
        <w:rPr>
          <w:rFonts w:ascii="Times New Roman" w:hAnsi="Times New Roman" w:cs="Times New Roman"/>
          <w:sz w:val="24"/>
          <w:szCs w:val="24"/>
        </w:rPr>
        <w:t xml:space="preserve"> del Legale Rappresentante </w:t>
      </w:r>
    </w:p>
    <w:p w14:paraId="1AEB6C56" w14:textId="42BF6B38" w:rsidR="00F32DDF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4481110B" w14:textId="00436718" w:rsidR="00FD2724" w:rsidRDefault="00FD2724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A7D2CB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4E8E63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  <w:r w:rsidRPr="00F32DDF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r w:rsidRPr="00F32DDF">
        <w:rPr>
          <w:rFonts w:ascii="Times New Roman" w:hAnsi="Times New Roman" w:cs="Times New Roman"/>
          <w:sz w:val="20"/>
          <w:szCs w:val="20"/>
        </w:rPr>
        <w:t>ss.mm.ii</w:t>
      </w:r>
      <w:proofErr w:type="spellEnd"/>
      <w:r w:rsidRPr="00F32DDF">
        <w:rPr>
          <w:rFonts w:ascii="Times New Roman" w:hAnsi="Times New Roman" w:cs="Times New Roman"/>
          <w:sz w:val="20"/>
          <w:szCs w:val="20"/>
        </w:rPr>
        <w:t>).</w:t>
      </w:r>
    </w:p>
    <w:p w14:paraId="38458F55" w14:textId="77777777" w:rsidR="001A1E55" w:rsidRPr="00665B40" w:rsidRDefault="001A1E55" w:rsidP="00ED630F">
      <w:pPr>
        <w:jc w:val="center"/>
        <w:rPr>
          <w:rFonts w:ascii="Times New Roman" w:hAnsi="Times New Roman" w:cs="Times New Roman"/>
        </w:rPr>
      </w:pPr>
    </w:p>
    <w:sectPr w:rsidR="001A1E55" w:rsidRPr="00665B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2500" w14:textId="78B4D8C0" w:rsidR="0004573B" w:rsidRDefault="003D5B05" w:rsidP="008A3D54">
    <w:pPr>
      <w:pStyle w:val="Intestazione"/>
    </w:pP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2339" behindDoc="0" locked="0" layoutInCell="1" allowOverlap="1" wp14:anchorId="54C4329C" wp14:editId="385F92D0">
          <wp:simplePos x="0" y="0"/>
          <wp:positionH relativeFrom="margin">
            <wp:posOffset>4076700</wp:posOffset>
          </wp:positionH>
          <wp:positionV relativeFrom="paragraph">
            <wp:posOffset>-259080</wp:posOffset>
          </wp:positionV>
          <wp:extent cx="971550" cy="510540"/>
          <wp:effectExtent l="0" t="0" r="0" b="3810"/>
          <wp:wrapThrough wrapText="bothSides">
            <wp:wrapPolygon edited="0">
              <wp:start x="0" y="0"/>
              <wp:lineTo x="0" y="20955"/>
              <wp:lineTo x="21176" y="20955"/>
              <wp:lineTo x="21176" y="0"/>
              <wp:lineTo x="0" y="0"/>
            </wp:wrapPolygon>
          </wp:wrapThrough>
          <wp:docPr id="1067538947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538947" name="Immagin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58243" behindDoc="0" locked="0" layoutInCell="1" allowOverlap="1" wp14:anchorId="2F9AA992" wp14:editId="5747E9C9">
          <wp:simplePos x="0" y="0"/>
          <wp:positionH relativeFrom="margin">
            <wp:posOffset>2524125</wp:posOffset>
          </wp:positionH>
          <wp:positionV relativeFrom="paragraph">
            <wp:posOffset>-325755</wp:posOffset>
          </wp:positionV>
          <wp:extent cx="1398905" cy="643890"/>
          <wp:effectExtent l="0" t="0" r="0" b="381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1315" behindDoc="0" locked="0" layoutInCell="1" allowOverlap="1" wp14:anchorId="45E2B3A0" wp14:editId="20BCB518">
          <wp:simplePos x="0" y="0"/>
          <wp:positionH relativeFrom="column">
            <wp:posOffset>916305</wp:posOffset>
          </wp:positionH>
          <wp:positionV relativeFrom="paragraph">
            <wp:posOffset>-224155</wp:posOffset>
          </wp:positionV>
          <wp:extent cx="1584960" cy="40259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1005129C">
              <wp:simplePos x="0" y="0"/>
              <wp:positionH relativeFrom="column">
                <wp:posOffset>5290185</wp:posOffset>
              </wp:positionH>
              <wp:positionV relativeFrom="paragraph">
                <wp:posOffset>-220980</wp:posOffset>
              </wp:positionV>
              <wp:extent cx="1031240" cy="445135"/>
              <wp:effectExtent l="0" t="0" r="16510" b="1206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1240" cy="4451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5390DEE" w14:textId="2D9E8A9D" w:rsidR="00D120D0" w:rsidRDefault="00D120D0" w:rsidP="00F47357">
                          <w:pPr>
                            <w:spacing w:after="0" w:line="240" w:lineRule="auto"/>
                          </w:pPr>
                          <w:r>
                            <w:t>LOGO SOGG.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416.55pt;margin-top:-17.4pt;width:81.2pt;height:35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" fillcolor="window" strokeweight=".5pt">
              <v:textbox>
                <w:txbxContent>
                  <w:p w14:paraId="35390DEE" w14:textId="2D9E8A9D" w:rsidR="00D120D0" w:rsidRDefault="00D120D0" w:rsidP="00F47357">
                    <w:pPr>
                      <w:spacing w:after="0" w:line="240" w:lineRule="auto"/>
                    </w:pPr>
                    <w:r>
                      <w:t>LOGO SOGG. ATTUATORE</w:t>
                    </w:r>
                  </w:p>
                </w:txbxContent>
              </v:textbox>
            </v:shape>
          </w:pict>
        </mc:Fallback>
      </mc:AlternateContent>
    </w:r>
    <w:r w:rsidR="004C4BC0">
      <w:rPr>
        <w:noProof/>
      </w:rPr>
      <w:drawing>
        <wp:anchor distT="0" distB="0" distL="114300" distR="114300" simplePos="0" relativeHeight="251660291" behindDoc="0" locked="0" layoutInCell="1" allowOverlap="1" wp14:anchorId="2CD46C25" wp14:editId="4233FEC3">
          <wp:simplePos x="0" y="0"/>
          <wp:positionH relativeFrom="column">
            <wp:posOffset>-227965</wp:posOffset>
          </wp:positionH>
          <wp:positionV relativeFrom="paragraph">
            <wp:posOffset>-351155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301D16"/>
    <w:rsid w:val="00324919"/>
    <w:rsid w:val="00391B8C"/>
    <w:rsid w:val="003D5B05"/>
    <w:rsid w:val="003D7D3E"/>
    <w:rsid w:val="003F6283"/>
    <w:rsid w:val="00437B7C"/>
    <w:rsid w:val="00483948"/>
    <w:rsid w:val="00492859"/>
    <w:rsid w:val="004A0EF9"/>
    <w:rsid w:val="004A424F"/>
    <w:rsid w:val="004C4BC0"/>
    <w:rsid w:val="00522B77"/>
    <w:rsid w:val="0053140A"/>
    <w:rsid w:val="0061254E"/>
    <w:rsid w:val="00665B40"/>
    <w:rsid w:val="006A75A6"/>
    <w:rsid w:val="006C61EE"/>
    <w:rsid w:val="006F002D"/>
    <w:rsid w:val="00705EE0"/>
    <w:rsid w:val="00705FD3"/>
    <w:rsid w:val="00716F6E"/>
    <w:rsid w:val="007357F8"/>
    <w:rsid w:val="0079001E"/>
    <w:rsid w:val="007D0BDF"/>
    <w:rsid w:val="007E56F1"/>
    <w:rsid w:val="008165DA"/>
    <w:rsid w:val="00874852"/>
    <w:rsid w:val="008908CC"/>
    <w:rsid w:val="008A3D54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36CEE"/>
    <w:rsid w:val="00B42F4A"/>
    <w:rsid w:val="00B464C5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90F26"/>
    <w:rsid w:val="00CB6568"/>
    <w:rsid w:val="00CD3613"/>
    <w:rsid w:val="00D00B57"/>
    <w:rsid w:val="00D120D0"/>
    <w:rsid w:val="00D15081"/>
    <w:rsid w:val="00D160AC"/>
    <w:rsid w:val="00D3291E"/>
    <w:rsid w:val="00D33DC5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47357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Marchese Clara</cp:lastModifiedBy>
  <cp:revision>36</cp:revision>
  <dcterms:created xsi:type="dcterms:W3CDTF">2023-04-14T10:21:00Z</dcterms:created>
  <dcterms:modified xsi:type="dcterms:W3CDTF">2024-11-19T10:50:00Z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